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A880" w14:textId="77777777" w:rsidR="00347211" w:rsidRDefault="00347211" w:rsidP="00347211">
      <w:pPr>
        <w:rPr>
          <w:rFonts w:eastAsia="Times New Roman"/>
        </w:rPr>
      </w:pPr>
      <w:r>
        <w:rPr>
          <w:rFonts w:eastAsia="Times New Roman"/>
        </w:rPr>
        <w:t>CANDIDATO: VINICIUS MARCHESE MARINELLI </w:t>
      </w:r>
    </w:p>
    <w:p w14:paraId="2E990673" w14:textId="77777777" w:rsidR="00347211" w:rsidRDefault="00347211" w:rsidP="00347211">
      <w:pPr>
        <w:rPr>
          <w:rFonts w:eastAsia="Times New Roman"/>
        </w:rPr>
      </w:pPr>
    </w:p>
    <w:p w14:paraId="3F993C59" w14:textId="77777777" w:rsidR="00347211" w:rsidRDefault="00347211" w:rsidP="00347211">
      <w:pPr>
        <w:rPr>
          <w:rFonts w:eastAsia="Times New Roman"/>
        </w:rPr>
      </w:pPr>
      <w:r>
        <w:rPr>
          <w:rFonts w:eastAsia="Times New Roman"/>
        </w:rPr>
        <w:t xml:space="preserve">Engenheiro de Telecomunicações, empreendedor e gestor de empresas, Vinicius tem 39 anos e nasceu em Mogi Guaçu, interior de São Paulo. É especialista em Inovação e Gestão de Negócios. Sempre interessado em contribuir para o avanço das instituições, foi </w:t>
      </w:r>
      <w:proofErr w:type="spellStart"/>
      <w:r>
        <w:rPr>
          <w:rFonts w:eastAsia="Times New Roman"/>
        </w:rPr>
        <w:t>co-fundador</w:t>
      </w:r>
      <w:proofErr w:type="spellEnd"/>
      <w:r>
        <w:rPr>
          <w:rFonts w:eastAsia="Times New Roman"/>
        </w:rPr>
        <w:t>, aos 23 anos, do Crea-Jovem.  </w:t>
      </w:r>
    </w:p>
    <w:p w14:paraId="74AD029D" w14:textId="77777777" w:rsidR="00347211" w:rsidRDefault="00347211" w:rsidP="00347211">
      <w:pPr>
        <w:rPr>
          <w:rFonts w:eastAsia="Times New Roman"/>
        </w:rPr>
      </w:pPr>
    </w:p>
    <w:p w14:paraId="2C4A2A89" w14:textId="77777777" w:rsidR="00347211" w:rsidRDefault="00347211" w:rsidP="00347211">
      <w:pPr>
        <w:rPr>
          <w:rFonts w:eastAsia="Times New Roman"/>
        </w:rPr>
      </w:pPr>
      <w:r>
        <w:rPr>
          <w:rFonts w:eastAsia="Times New Roman"/>
        </w:rPr>
        <w:t xml:space="preserve">Em 2016, aos 32 anos, foi eleito o presidente mais jovem da história do </w:t>
      </w:r>
      <w:proofErr w:type="spellStart"/>
      <w:r>
        <w:rPr>
          <w:rFonts w:eastAsia="Times New Roman"/>
        </w:rPr>
        <w:t>Crea-SP</w:t>
      </w:r>
      <w:proofErr w:type="spellEnd"/>
      <w:r>
        <w:rPr>
          <w:rFonts w:eastAsia="Times New Roman"/>
        </w:rPr>
        <w:t>. Foi reeleito em 2021, reafirmando seu compromisso com a transformação e modernização da instituição, engajando e impactando pessoas em todo o estado.</w:t>
      </w:r>
    </w:p>
    <w:p w14:paraId="344E9A05" w14:textId="77777777" w:rsidR="00347211" w:rsidRDefault="00347211" w:rsidP="00347211">
      <w:pPr>
        <w:rPr>
          <w:rFonts w:eastAsia="Times New Roman"/>
        </w:rPr>
      </w:pPr>
    </w:p>
    <w:p w14:paraId="467779E6" w14:textId="77777777" w:rsidR="00347211" w:rsidRDefault="00347211" w:rsidP="00347211">
      <w:pPr>
        <w:rPr>
          <w:rFonts w:eastAsia="Times New Roman"/>
        </w:rPr>
      </w:pPr>
      <w:r>
        <w:rPr>
          <w:rFonts w:eastAsia="Times New Roman"/>
        </w:rPr>
        <w:t xml:space="preserve">Após ser um dos agentes responsáveis pela mudança mais significativa da história do </w:t>
      </w:r>
      <w:proofErr w:type="spellStart"/>
      <w:r>
        <w:rPr>
          <w:rFonts w:eastAsia="Times New Roman"/>
        </w:rPr>
        <w:t>Crea-SP</w:t>
      </w:r>
      <w:proofErr w:type="spellEnd"/>
      <w:r>
        <w:rPr>
          <w:rFonts w:eastAsia="Times New Roman"/>
        </w:rPr>
        <w:t>, agora se apresenta, pela primeira vez, como candidato ao Confea (Conselho Federal de Engenharia e Agronomia).</w:t>
      </w:r>
    </w:p>
    <w:p w14:paraId="11484E69" w14:textId="77777777" w:rsidR="00147731" w:rsidRDefault="00147731"/>
    <w:sectPr w:rsidR="00147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11"/>
    <w:rsid w:val="00147731"/>
    <w:rsid w:val="00347211"/>
    <w:rsid w:val="00B6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0E15"/>
  <w15:chartTrackingRefBased/>
  <w15:docId w15:val="{56530E11-930F-4CBC-BFDB-7E20E9BA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211"/>
    <w:pPr>
      <w:spacing w:after="0" w:line="240" w:lineRule="auto"/>
    </w:pPr>
    <w:rPr>
      <w:rFonts w:ascii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de Oliveira Machado</dc:creator>
  <cp:keywords/>
  <dc:description/>
  <cp:lastModifiedBy>Talita de Oliveira Machado</cp:lastModifiedBy>
  <cp:revision>1</cp:revision>
  <dcterms:created xsi:type="dcterms:W3CDTF">2023-09-14T20:52:00Z</dcterms:created>
  <dcterms:modified xsi:type="dcterms:W3CDTF">2023-09-14T20:58:00Z</dcterms:modified>
</cp:coreProperties>
</file>